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3-3区九层结构混凝土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132230"/>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BA750C"/>
    <w:rsid w:val="46C13A76"/>
    <w:rsid w:val="47596A27"/>
    <w:rsid w:val="481B5A1B"/>
    <w:rsid w:val="481B5EC5"/>
    <w:rsid w:val="48364DDD"/>
    <w:rsid w:val="483F03B2"/>
    <w:rsid w:val="4861074A"/>
    <w:rsid w:val="48654248"/>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